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218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项目询价单</w:t>
      </w:r>
    </w:p>
    <w:p w14:paraId="79230C73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长春市第六医院202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6年度新媒体技术运维服务</w:t>
      </w:r>
    </w:p>
    <w:p w14:paraId="3D923E2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采购单位：</w:t>
      </w:r>
      <w:r>
        <w:rPr>
          <w:rFonts w:hint="eastAsia" w:ascii="仿宋" w:hAnsi="仿宋" w:eastAsia="仿宋"/>
          <w:sz w:val="28"/>
          <w:szCs w:val="28"/>
        </w:rPr>
        <w:t>长春市第六医院</w:t>
      </w:r>
    </w:p>
    <w:p w14:paraId="169EA18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服务期限：</w:t>
      </w:r>
      <w:r>
        <w:rPr>
          <w:rFonts w:hint="eastAsia" w:ascii="仿宋" w:hAnsi="仿宋" w:eastAsia="仿宋"/>
          <w:sz w:val="28"/>
          <w:szCs w:val="28"/>
        </w:rPr>
        <w:t>12个月</w:t>
      </w:r>
    </w:p>
    <w:p w14:paraId="16807EE2"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报价明细表：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81"/>
        <w:gridCol w:w="5523"/>
        <w:gridCol w:w="1123"/>
      </w:tblGrid>
      <w:tr w14:paraId="26F5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582" w:type="pct"/>
            <w:vAlign w:val="center"/>
          </w:tcPr>
          <w:p w14:paraId="57872B7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bidi="ar"/>
              </w:rPr>
              <w:t>项目</w:t>
            </w:r>
          </w:p>
        </w:tc>
        <w:tc>
          <w:tcPr>
            <w:tcW w:w="3758" w:type="pct"/>
            <w:gridSpan w:val="2"/>
            <w:vAlign w:val="center"/>
          </w:tcPr>
          <w:p w14:paraId="292538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bidi="ar"/>
              </w:rPr>
              <w:t>内容</w:t>
            </w:r>
          </w:p>
        </w:tc>
        <w:tc>
          <w:tcPr>
            <w:tcW w:w="659" w:type="pct"/>
            <w:vAlign w:val="center"/>
          </w:tcPr>
          <w:p w14:paraId="767BE6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shd w:val="clear" w:color="auto" w:fill="FFFFFF"/>
                <w:lang w:val="en-US" w:eastAsia="zh-CN" w:bidi="ar"/>
              </w:rPr>
              <w:t>报价（元）</w:t>
            </w:r>
          </w:p>
        </w:tc>
      </w:tr>
      <w:tr w14:paraId="2D3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pct"/>
            <w:vMerge w:val="restart"/>
          </w:tcPr>
          <w:p w14:paraId="7B97BA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81C3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E124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9E46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8F18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AAB5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6D258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官方网站及微信技术运维</w:t>
            </w:r>
          </w:p>
        </w:tc>
        <w:tc>
          <w:tcPr>
            <w:tcW w:w="517" w:type="pct"/>
          </w:tcPr>
          <w:p w14:paraId="66FF47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技术运维</w:t>
            </w:r>
          </w:p>
        </w:tc>
        <w:tc>
          <w:tcPr>
            <w:tcW w:w="3241" w:type="pct"/>
          </w:tcPr>
          <w:p w14:paraId="090C6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对通讯员提供的新闻点进行采写，提供的新闻稿进行改写</w:t>
            </w:r>
          </w:p>
          <w:p w14:paraId="63135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医院重大活动时安排文字编辑现场进行采访并撰写新闻稿件</w:t>
            </w:r>
          </w:p>
          <w:p w14:paraId="0C0F92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根据各节点策划相应选题稿件</w:t>
            </w:r>
          </w:p>
          <w:p w14:paraId="5FFFB2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名医名科及医患故事宣传</w:t>
            </w:r>
          </w:p>
          <w:p w14:paraId="15E8C70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根据医生提供的科普素材整合健康科普文章</w:t>
            </w:r>
          </w:p>
        </w:tc>
        <w:tc>
          <w:tcPr>
            <w:tcW w:w="659" w:type="pct"/>
            <w:vMerge w:val="restart"/>
          </w:tcPr>
          <w:p w14:paraId="1E3673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55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pct"/>
            <w:vMerge w:val="continue"/>
          </w:tcPr>
          <w:p w14:paraId="778AE9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7" w:type="pct"/>
          </w:tcPr>
          <w:p w14:paraId="44E6166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摄影摄像</w:t>
            </w:r>
          </w:p>
        </w:tc>
        <w:tc>
          <w:tcPr>
            <w:tcW w:w="3241" w:type="pct"/>
          </w:tcPr>
          <w:p w14:paraId="1249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1.重大活动摄影，为医院留存好影像资料（全年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至少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30次）</w:t>
            </w:r>
          </w:p>
          <w:p w14:paraId="55A60A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2.重大活动摄像，当天剪辑3分钟内短视频用于公号推文（全年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至少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10次）</w:t>
            </w:r>
          </w:p>
        </w:tc>
        <w:tc>
          <w:tcPr>
            <w:tcW w:w="659" w:type="pct"/>
            <w:vMerge w:val="continue"/>
          </w:tcPr>
          <w:p w14:paraId="092220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98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pct"/>
            <w:vMerge w:val="continue"/>
          </w:tcPr>
          <w:p w14:paraId="3296A4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7" w:type="pct"/>
          </w:tcPr>
          <w:p w14:paraId="3817A8B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创意内容</w:t>
            </w:r>
          </w:p>
        </w:tc>
        <w:tc>
          <w:tcPr>
            <w:tcW w:w="3241" w:type="pct"/>
          </w:tcPr>
          <w:p w14:paraId="784D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1.图片搭配设计及修整</w:t>
            </w:r>
          </w:p>
          <w:p w14:paraId="3DF0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2.网络图片素材PS处理</w:t>
            </w:r>
            <w:bookmarkStart w:id="0" w:name="_GoBack"/>
            <w:bookmarkEnd w:id="0"/>
          </w:p>
          <w:p w14:paraId="5D3430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3.二十四节气、节假日、与医院相关的卫生日设计移动端海报</w:t>
            </w:r>
          </w:p>
        </w:tc>
        <w:tc>
          <w:tcPr>
            <w:tcW w:w="659" w:type="pct"/>
            <w:vMerge w:val="continue"/>
          </w:tcPr>
          <w:p w14:paraId="2CA1FD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AA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pct"/>
            <w:vMerge w:val="continue"/>
          </w:tcPr>
          <w:p w14:paraId="6F94130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7" w:type="pct"/>
          </w:tcPr>
          <w:p w14:paraId="4866B6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图文编辑</w:t>
            </w:r>
          </w:p>
        </w:tc>
        <w:tc>
          <w:tcPr>
            <w:tcW w:w="3241" w:type="pct"/>
          </w:tcPr>
          <w:p w14:paraId="1A2874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专业编辑进行平台维护运营，确保每周更新和e健康及时推送</w:t>
            </w:r>
          </w:p>
        </w:tc>
        <w:tc>
          <w:tcPr>
            <w:tcW w:w="659" w:type="pct"/>
            <w:vMerge w:val="continue"/>
          </w:tcPr>
          <w:p w14:paraId="761ED4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05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pct"/>
            <w:vMerge w:val="continue"/>
          </w:tcPr>
          <w:p w14:paraId="4B2CBE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7" w:type="pct"/>
          </w:tcPr>
          <w:p w14:paraId="08E17C2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专业培训</w:t>
            </w:r>
          </w:p>
        </w:tc>
        <w:tc>
          <w:tcPr>
            <w:tcW w:w="3241" w:type="pct"/>
          </w:tcPr>
          <w:p w14:paraId="245285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针对医院信息员及宣传相关工作人员进行专题培训</w:t>
            </w:r>
          </w:p>
        </w:tc>
        <w:tc>
          <w:tcPr>
            <w:tcW w:w="659" w:type="pct"/>
            <w:vMerge w:val="continue"/>
          </w:tcPr>
          <w:p w14:paraId="5CED43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6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82" w:type="pct"/>
          </w:tcPr>
          <w:p w14:paraId="55FA09A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短视频平台运维</w:t>
            </w:r>
          </w:p>
        </w:tc>
        <w:tc>
          <w:tcPr>
            <w:tcW w:w="517" w:type="pct"/>
          </w:tcPr>
          <w:p w14:paraId="351B75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视频号运营</w:t>
            </w:r>
          </w:p>
        </w:tc>
        <w:tc>
          <w:tcPr>
            <w:tcW w:w="3241" w:type="pct"/>
          </w:tcPr>
          <w:p w14:paraId="69D7D8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进行策划、拍摄、后期剪辑、推流等服务，全年共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</w:t>
            </w:r>
          </w:p>
        </w:tc>
        <w:tc>
          <w:tcPr>
            <w:tcW w:w="659" w:type="pct"/>
          </w:tcPr>
          <w:p w14:paraId="34F036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C6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40" w:type="pct"/>
            <w:gridSpan w:val="3"/>
          </w:tcPr>
          <w:p w14:paraId="2387C1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659" w:type="pct"/>
          </w:tcPr>
          <w:p w14:paraId="6868194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CE1C79A">
      <w:pPr>
        <w:jc w:val="left"/>
        <w:rPr>
          <w:rFonts w:hint="eastAsia" w:ascii="仿宋" w:hAnsi="仿宋" w:eastAsia="仿宋"/>
          <w:sz w:val="24"/>
          <w:szCs w:val="24"/>
        </w:rPr>
      </w:pPr>
    </w:p>
    <w:p w14:paraId="2A7FBAF7"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备注：</w:t>
      </w:r>
    </w:p>
    <w:p w14:paraId="64F8205E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1.以上报价为含税价格；</w:t>
      </w:r>
    </w:p>
    <w:p w14:paraId="16220BF3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报价明细表格可以根据实际情况自行增减。</w:t>
      </w:r>
    </w:p>
    <w:p w14:paraId="48F19C21">
      <w:pPr>
        <w:jc w:val="left"/>
        <w:rPr>
          <w:rFonts w:hint="eastAsia" w:ascii="仿宋" w:hAnsi="仿宋" w:eastAsia="仿宋"/>
          <w:sz w:val="24"/>
          <w:szCs w:val="24"/>
        </w:rPr>
      </w:pPr>
    </w:p>
    <w:p w14:paraId="33311F27">
      <w:pPr>
        <w:ind w:right="1686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报价供应商：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 w14:paraId="7E84E5A5">
      <w:pPr>
        <w:ind w:right="1124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FEA7C5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929976E-2E58-42E4-AE65-0C6063E7AE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63254B7-2F38-4D86-97F7-35BF94A525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89F1FAE-0604-436B-AFE6-57796ED8B7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42"/>
    <w:rsid w:val="0015651B"/>
    <w:rsid w:val="002F384D"/>
    <w:rsid w:val="00335A3C"/>
    <w:rsid w:val="00497D0C"/>
    <w:rsid w:val="00575CE2"/>
    <w:rsid w:val="00640263"/>
    <w:rsid w:val="006D7438"/>
    <w:rsid w:val="007D6A2D"/>
    <w:rsid w:val="00890894"/>
    <w:rsid w:val="00A81373"/>
    <w:rsid w:val="00AF6842"/>
    <w:rsid w:val="00B60A12"/>
    <w:rsid w:val="00D63298"/>
    <w:rsid w:val="00E64FDD"/>
    <w:rsid w:val="00E9530A"/>
    <w:rsid w:val="00FF14DB"/>
    <w:rsid w:val="05A551B6"/>
    <w:rsid w:val="46446CCC"/>
    <w:rsid w:val="46511A49"/>
    <w:rsid w:val="4A651470"/>
    <w:rsid w:val="759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446</Characters>
  <Lines>4</Lines>
  <Paragraphs>1</Paragraphs>
  <TotalTime>0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2024-11-20T06:59:00Z</dcterms:created>
  <dc:creator>Administrator</dc:creator>
  <cp:lastModifiedBy>  Liu</cp:lastModifiedBy>
  <cp:lastPrinted>2025-11-19T06:33:35Z</cp:lastPrinted>
  <dcterms:modified xsi:type="dcterms:W3CDTF">2025-11-19T06:33:38Z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79602F18AA274BBB8FD533DDFB0C7335_12</vt:lpwstr>
  </property>
  <property fmtid="{D5CDD505-2E9C-101B-9397-08002B2CF9AE}" pid="4" name="KSOTemplateDocerSaveRecord">
    <vt:lpwstr>eyJoZGlkIjoiM2M3ZDE0ZTQ3MjA1YmNiN2FkNjhjYTdlZjJhZWZmNDIiLCJ1c2VySWQiOiIyMzI1NDY0NTkifQ==</vt:lpwstr>
  </property>
</Properties>
</file>